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135DAD" w:rsidP="00A75AE8">
      <w:pPr>
        <w:tabs>
          <w:tab w:val="left" w:pos="142"/>
        </w:tabs>
        <w:jc w:val="center"/>
        <w:rPr>
          <w:rFonts w:ascii="Arial" w:hAnsi="Arial" w:cs="Arial"/>
          <w:sz w:val="24"/>
          <w:szCs w:val="24"/>
        </w:rPr>
      </w:pPr>
      <w:r>
        <w:rPr>
          <w:rFonts w:ascii="Arial" w:hAnsi="Arial" w:cs="Arial"/>
          <w:sz w:val="24"/>
          <w:szCs w:val="24"/>
        </w:rPr>
        <w:t>North Yorkshire and Humber</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E02D8F">
        <w:rPr>
          <w:rFonts w:ascii="Arial" w:hAnsi="Arial" w:cs="Arial"/>
          <w:sz w:val="24"/>
          <w:szCs w:val="24"/>
        </w:rPr>
        <w:t>Walkergate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E02D8F">
        <w:rPr>
          <w:rFonts w:ascii="Arial" w:hAnsi="Arial" w:cs="Arial"/>
          <w:sz w:val="24"/>
          <w:szCs w:val="24"/>
        </w:rPr>
        <w:t>B81622</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59623A">
        <w:rPr>
          <w:rFonts w:ascii="Arial" w:hAnsi="Arial" w:cs="Arial"/>
          <w:sz w:val="24"/>
          <w:szCs w:val="24"/>
        </w:rPr>
        <w:t>Caroline Maw, Practice Manager</w:t>
      </w:r>
      <w:r w:rsidRPr="002649FE">
        <w:rPr>
          <w:rFonts w:ascii="Arial" w:hAnsi="Arial" w:cs="Arial"/>
          <w:sz w:val="24"/>
          <w:szCs w:val="24"/>
        </w:rPr>
        <w:t xml:space="preserve">     </w:t>
      </w:r>
      <w:r w:rsidRPr="002649FE">
        <w:rPr>
          <w:rFonts w:ascii="Arial" w:hAnsi="Arial" w:cs="Arial"/>
          <w:sz w:val="24"/>
          <w:szCs w:val="24"/>
        </w:rPr>
        <w:tab/>
        <w:t>Date:</w:t>
      </w:r>
      <w:r w:rsidR="0059623A">
        <w:rPr>
          <w:rFonts w:ascii="Arial" w:hAnsi="Arial" w:cs="Arial"/>
          <w:sz w:val="24"/>
          <w:szCs w:val="24"/>
        </w:rPr>
        <w:t xml:space="preserve"> 20.02.15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0059623A">
        <w:rPr>
          <w:rFonts w:ascii="Arial" w:hAnsi="Arial" w:cs="Arial"/>
          <w:sz w:val="24"/>
          <w:szCs w:val="24"/>
        </w:rPr>
        <w:t>Barbara Fawcet</w:t>
      </w:r>
      <w:r w:rsidR="00F0392D">
        <w:rPr>
          <w:rFonts w:ascii="Arial" w:hAnsi="Arial" w:cs="Arial"/>
          <w:sz w:val="24"/>
          <w:szCs w:val="24"/>
        </w:rPr>
        <w:t>t</w:t>
      </w:r>
      <w:bookmarkStart w:id="0" w:name="_GoBack"/>
      <w:bookmarkEnd w:id="0"/>
      <w:r w:rsidR="0059623A">
        <w:rPr>
          <w:rFonts w:ascii="Arial" w:hAnsi="Arial" w:cs="Arial"/>
          <w:sz w:val="24"/>
          <w:szCs w:val="24"/>
        </w:rPr>
        <w:t>, PPG Chair</w:t>
      </w:r>
      <w:r w:rsidRPr="002649FE">
        <w:rPr>
          <w:rFonts w:ascii="Arial" w:hAnsi="Arial" w:cs="Arial"/>
          <w:sz w:val="24"/>
          <w:szCs w:val="24"/>
        </w:rPr>
        <w:tab/>
      </w:r>
      <w:r w:rsidRPr="002649FE">
        <w:rPr>
          <w:rFonts w:ascii="Arial" w:hAnsi="Arial" w:cs="Arial"/>
          <w:sz w:val="24"/>
          <w:szCs w:val="24"/>
        </w:rPr>
        <w:tab/>
        <w:t>Date:</w:t>
      </w:r>
      <w:r w:rsidR="0059623A">
        <w:rPr>
          <w:rFonts w:ascii="Arial" w:hAnsi="Arial" w:cs="Arial"/>
          <w:sz w:val="24"/>
          <w:szCs w:val="24"/>
        </w:rPr>
        <w:t xml:space="preserve"> 2</w:t>
      </w:r>
      <w:r w:rsidR="00F0392D">
        <w:rPr>
          <w:rFonts w:ascii="Arial" w:hAnsi="Arial" w:cs="Arial"/>
          <w:sz w:val="24"/>
          <w:szCs w:val="24"/>
        </w:rPr>
        <w:t>7</w:t>
      </w:r>
      <w:r w:rsidR="0059623A">
        <w:rPr>
          <w:rFonts w:ascii="Arial" w:hAnsi="Arial" w:cs="Arial"/>
          <w:sz w:val="24"/>
          <w:szCs w:val="24"/>
        </w:rPr>
        <w:t>.02.15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w:t>
            </w:r>
            <w:r w:rsidR="00E02D8F">
              <w:rPr>
                <w:rFonts w:ascii="Arial" w:hAnsi="Arial" w:cs="Arial"/>
                <w:color w:val="auto"/>
              </w:rPr>
              <w:t xml:space="preserve">he Practice have a PPG? YES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E02D8F">
              <w:rPr>
                <w:rFonts w:ascii="Arial" w:hAnsi="Arial" w:cs="Arial"/>
                <w:color w:val="auto"/>
              </w:rPr>
              <w:t xml:space="preserve"> Face to Face, Email, Website, Post &amp; Telephone</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E02D8F">
              <w:rPr>
                <w:rFonts w:ascii="Arial" w:hAnsi="Arial" w:cs="Arial"/>
              </w:rPr>
              <w:t xml:space="preserve"> 20 + staff</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E02D8F" w:rsidP="00A243E1">
                  <w:pPr>
                    <w:pStyle w:val="Default"/>
                    <w:tabs>
                      <w:tab w:val="left" w:pos="142"/>
                    </w:tabs>
                    <w:rPr>
                      <w:rFonts w:ascii="Arial" w:hAnsi="Arial" w:cs="Arial"/>
                    </w:rPr>
                  </w:pPr>
                  <w:r>
                    <w:rPr>
                      <w:rFonts w:ascii="Arial" w:hAnsi="Arial" w:cs="Arial"/>
                    </w:rPr>
                    <w:t>13%</w:t>
                  </w:r>
                </w:p>
              </w:tc>
              <w:tc>
                <w:tcPr>
                  <w:tcW w:w="1985" w:type="dxa"/>
                </w:tcPr>
                <w:p w:rsidR="00A75AE8" w:rsidRPr="002649FE" w:rsidRDefault="00E02D8F" w:rsidP="00A243E1">
                  <w:pPr>
                    <w:pStyle w:val="Default"/>
                    <w:tabs>
                      <w:tab w:val="left" w:pos="142"/>
                    </w:tabs>
                    <w:rPr>
                      <w:rFonts w:ascii="Arial" w:hAnsi="Arial" w:cs="Arial"/>
                    </w:rPr>
                  </w:pPr>
                  <w:r>
                    <w:rPr>
                      <w:rFonts w:ascii="Arial" w:hAnsi="Arial" w:cs="Arial"/>
                    </w:rPr>
                    <w:t>87%</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E02D8F" w:rsidP="00A243E1">
                  <w:pPr>
                    <w:pStyle w:val="Default"/>
                    <w:tabs>
                      <w:tab w:val="left" w:pos="142"/>
                    </w:tabs>
                    <w:rPr>
                      <w:rFonts w:ascii="Arial" w:hAnsi="Arial" w:cs="Arial"/>
                    </w:rPr>
                  </w:pPr>
                  <w:r>
                    <w:rPr>
                      <w:rFonts w:ascii="Arial" w:hAnsi="Arial" w:cs="Arial"/>
                    </w:rPr>
                    <w:t>30%</w:t>
                  </w:r>
                </w:p>
              </w:tc>
              <w:tc>
                <w:tcPr>
                  <w:tcW w:w="1985" w:type="dxa"/>
                </w:tcPr>
                <w:p w:rsidR="00A75AE8" w:rsidRPr="002649FE" w:rsidRDefault="00E02D8F" w:rsidP="00A243E1">
                  <w:pPr>
                    <w:pStyle w:val="Default"/>
                    <w:tabs>
                      <w:tab w:val="left" w:pos="142"/>
                    </w:tabs>
                    <w:rPr>
                      <w:rFonts w:ascii="Arial" w:hAnsi="Arial" w:cs="Arial"/>
                    </w:rPr>
                  </w:pPr>
                  <w:r>
                    <w:rPr>
                      <w:rFonts w:ascii="Arial" w:hAnsi="Arial" w:cs="Arial"/>
                    </w:rPr>
                    <w:t>70%</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E02D8F" w:rsidP="00A243E1">
                  <w:pPr>
                    <w:pStyle w:val="Default"/>
                    <w:tabs>
                      <w:tab w:val="left" w:pos="142"/>
                    </w:tabs>
                    <w:rPr>
                      <w:rFonts w:ascii="Arial" w:hAnsi="Arial" w:cs="Arial"/>
                    </w:rPr>
                  </w:pPr>
                  <w:r>
                    <w:rPr>
                      <w:rFonts w:ascii="Arial" w:hAnsi="Arial" w:cs="Arial"/>
                    </w:rPr>
                    <w:t>7%</w:t>
                  </w:r>
                </w:p>
              </w:tc>
              <w:tc>
                <w:tcPr>
                  <w:tcW w:w="851" w:type="dxa"/>
                </w:tcPr>
                <w:p w:rsidR="00A75AE8" w:rsidRPr="002649FE" w:rsidRDefault="00E02D8F" w:rsidP="00A243E1">
                  <w:pPr>
                    <w:pStyle w:val="Default"/>
                    <w:tabs>
                      <w:tab w:val="left" w:pos="142"/>
                    </w:tabs>
                    <w:rPr>
                      <w:rFonts w:ascii="Arial" w:hAnsi="Arial" w:cs="Arial"/>
                    </w:rPr>
                  </w:pPr>
                  <w:r>
                    <w:rPr>
                      <w:rFonts w:ascii="Arial" w:hAnsi="Arial" w:cs="Arial"/>
                    </w:rPr>
                    <w:t>14%</w:t>
                  </w:r>
                </w:p>
              </w:tc>
              <w:tc>
                <w:tcPr>
                  <w:tcW w:w="850" w:type="dxa"/>
                </w:tcPr>
                <w:p w:rsidR="00A75AE8" w:rsidRPr="002649FE" w:rsidRDefault="00E02D8F" w:rsidP="00A243E1">
                  <w:pPr>
                    <w:pStyle w:val="Default"/>
                    <w:tabs>
                      <w:tab w:val="left" w:pos="142"/>
                    </w:tabs>
                    <w:rPr>
                      <w:rFonts w:ascii="Arial" w:hAnsi="Arial" w:cs="Arial"/>
                    </w:rPr>
                  </w:pPr>
                  <w:r>
                    <w:rPr>
                      <w:rFonts w:ascii="Arial" w:hAnsi="Arial" w:cs="Arial"/>
                    </w:rPr>
                    <w:t>21%</w:t>
                  </w:r>
                </w:p>
              </w:tc>
              <w:tc>
                <w:tcPr>
                  <w:tcW w:w="851" w:type="dxa"/>
                </w:tcPr>
                <w:p w:rsidR="00A75AE8" w:rsidRPr="002649FE" w:rsidRDefault="00E02D8F" w:rsidP="00A243E1">
                  <w:pPr>
                    <w:pStyle w:val="Default"/>
                    <w:tabs>
                      <w:tab w:val="left" w:pos="142"/>
                    </w:tabs>
                    <w:rPr>
                      <w:rFonts w:ascii="Arial" w:hAnsi="Arial" w:cs="Arial"/>
                    </w:rPr>
                  </w:pPr>
                  <w:r>
                    <w:rPr>
                      <w:rFonts w:ascii="Arial" w:hAnsi="Arial" w:cs="Arial"/>
                    </w:rPr>
                    <w:t>30%</w:t>
                  </w:r>
                </w:p>
              </w:tc>
              <w:tc>
                <w:tcPr>
                  <w:tcW w:w="850" w:type="dxa"/>
                </w:tcPr>
                <w:p w:rsidR="00A75AE8" w:rsidRPr="002649FE" w:rsidRDefault="00E02D8F" w:rsidP="00A243E1">
                  <w:pPr>
                    <w:pStyle w:val="Default"/>
                    <w:tabs>
                      <w:tab w:val="left" w:pos="142"/>
                    </w:tabs>
                    <w:rPr>
                      <w:rFonts w:ascii="Arial" w:hAnsi="Arial" w:cs="Arial"/>
                    </w:rPr>
                  </w:pPr>
                  <w:r>
                    <w:rPr>
                      <w:rFonts w:ascii="Arial" w:hAnsi="Arial" w:cs="Arial"/>
                    </w:rPr>
                    <w:t>28%</w:t>
                  </w:r>
                </w:p>
              </w:tc>
              <w:tc>
                <w:tcPr>
                  <w:tcW w:w="851" w:type="dxa"/>
                </w:tcPr>
                <w:p w:rsidR="00A75AE8" w:rsidRPr="002649FE" w:rsidRDefault="00A75AE8" w:rsidP="00A243E1">
                  <w:pPr>
                    <w:pStyle w:val="Default"/>
                    <w:tabs>
                      <w:tab w:val="left" w:pos="142"/>
                    </w:tabs>
                    <w:rPr>
                      <w:rFonts w:ascii="Arial" w:hAnsi="Arial" w:cs="Arial"/>
                    </w:rPr>
                  </w:pPr>
                </w:p>
              </w:tc>
              <w:tc>
                <w:tcPr>
                  <w:tcW w:w="708" w:type="dxa"/>
                </w:tcPr>
                <w:p w:rsidR="00A75AE8" w:rsidRPr="002649FE" w:rsidRDefault="00A75AE8" w:rsidP="00A243E1">
                  <w:pPr>
                    <w:pStyle w:val="Default"/>
                    <w:tabs>
                      <w:tab w:val="left" w:pos="142"/>
                    </w:tabs>
                    <w:rPr>
                      <w:rFonts w:ascii="Arial" w:hAnsi="Arial" w:cs="Arial"/>
                    </w:rPr>
                  </w:pP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E02D8F" w:rsidP="00A243E1">
                  <w:pPr>
                    <w:pStyle w:val="Default"/>
                    <w:tabs>
                      <w:tab w:val="left" w:pos="142"/>
                    </w:tabs>
                    <w:rPr>
                      <w:rFonts w:ascii="Arial" w:hAnsi="Arial" w:cs="Arial"/>
                    </w:rPr>
                  </w:pPr>
                  <w:r>
                    <w:rPr>
                      <w:rFonts w:ascii="Arial" w:hAnsi="Arial" w:cs="Arial"/>
                    </w:rPr>
                    <w:t>10%</w:t>
                  </w:r>
                </w:p>
              </w:tc>
              <w:tc>
                <w:tcPr>
                  <w:tcW w:w="851" w:type="dxa"/>
                </w:tcPr>
                <w:p w:rsidR="00A75AE8" w:rsidRPr="002649FE" w:rsidRDefault="00E02D8F" w:rsidP="00A243E1">
                  <w:pPr>
                    <w:pStyle w:val="Default"/>
                    <w:tabs>
                      <w:tab w:val="left" w:pos="142"/>
                    </w:tabs>
                    <w:rPr>
                      <w:rFonts w:ascii="Arial" w:hAnsi="Arial" w:cs="Arial"/>
                    </w:rPr>
                  </w:pPr>
                  <w:r>
                    <w:rPr>
                      <w:rFonts w:ascii="Arial" w:hAnsi="Arial" w:cs="Arial"/>
                    </w:rPr>
                    <w:t>15%</w:t>
                  </w:r>
                </w:p>
              </w:tc>
              <w:tc>
                <w:tcPr>
                  <w:tcW w:w="850" w:type="dxa"/>
                </w:tcPr>
                <w:p w:rsidR="00A75AE8" w:rsidRPr="002649FE" w:rsidRDefault="00E02D8F" w:rsidP="00A243E1">
                  <w:pPr>
                    <w:pStyle w:val="Default"/>
                    <w:tabs>
                      <w:tab w:val="left" w:pos="142"/>
                    </w:tabs>
                    <w:rPr>
                      <w:rFonts w:ascii="Arial" w:hAnsi="Arial" w:cs="Arial"/>
                    </w:rPr>
                  </w:pPr>
                  <w:r>
                    <w:rPr>
                      <w:rFonts w:ascii="Arial" w:hAnsi="Arial" w:cs="Arial"/>
                    </w:rPr>
                    <w:t>20%</w:t>
                  </w:r>
                </w:p>
              </w:tc>
              <w:tc>
                <w:tcPr>
                  <w:tcW w:w="851" w:type="dxa"/>
                </w:tcPr>
                <w:p w:rsidR="00A75AE8" w:rsidRPr="002649FE" w:rsidRDefault="00E02D8F" w:rsidP="00A243E1">
                  <w:pPr>
                    <w:pStyle w:val="Default"/>
                    <w:tabs>
                      <w:tab w:val="left" w:pos="142"/>
                    </w:tabs>
                    <w:rPr>
                      <w:rFonts w:ascii="Arial" w:hAnsi="Arial" w:cs="Arial"/>
                    </w:rPr>
                  </w:pPr>
                  <w:r>
                    <w:rPr>
                      <w:rFonts w:ascii="Arial" w:hAnsi="Arial" w:cs="Arial"/>
                    </w:rPr>
                    <w:t>35%</w:t>
                  </w:r>
                </w:p>
              </w:tc>
              <w:tc>
                <w:tcPr>
                  <w:tcW w:w="708" w:type="dxa"/>
                </w:tcPr>
                <w:p w:rsidR="00A75AE8" w:rsidRPr="002649FE" w:rsidRDefault="00E02D8F" w:rsidP="00A243E1">
                  <w:pPr>
                    <w:pStyle w:val="Default"/>
                    <w:tabs>
                      <w:tab w:val="left" w:pos="142"/>
                    </w:tabs>
                    <w:rPr>
                      <w:rFonts w:ascii="Arial" w:hAnsi="Arial" w:cs="Arial"/>
                    </w:rPr>
                  </w:pPr>
                  <w:r>
                    <w:rPr>
                      <w:rFonts w:ascii="Arial" w:hAnsi="Arial" w:cs="Arial"/>
                    </w:rPr>
                    <w:t>20%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E02D8F" w:rsidP="00A243E1">
                  <w:pPr>
                    <w:pStyle w:val="Default"/>
                    <w:tabs>
                      <w:tab w:val="left" w:pos="142"/>
                    </w:tabs>
                    <w:rPr>
                      <w:rFonts w:ascii="Arial" w:hAnsi="Arial" w:cs="Arial"/>
                      <w:color w:val="auto"/>
                    </w:rPr>
                  </w:pPr>
                  <w:r>
                    <w:rPr>
                      <w:rFonts w:ascii="Arial" w:hAnsi="Arial" w:cs="Arial"/>
                      <w:color w:val="auto"/>
                    </w:rPr>
                    <w:t>86%</w:t>
                  </w:r>
                </w:p>
              </w:tc>
              <w:tc>
                <w:tcPr>
                  <w:tcW w:w="851" w:type="dxa"/>
                </w:tcPr>
                <w:p w:rsidR="00A75AE8" w:rsidRPr="002649FE" w:rsidRDefault="00E02D8F" w:rsidP="00A243E1">
                  <w:pPr>
                    <w:pStyle w:val="Default"/>
                    <w:tabs>
                      <w:tab w:val="left" w:pos="142"/>
                    </w:tabs>
                    <w:rPr>
                      <w:rFonts w:ascii="Arial" w:hAnsi="Arial" w:cs="Arial"/>
                      <w:color w:val="auto"/>
                    </w:rPr>
                  </w:pPr>
                  <w:r>
                    <w:rPr>
                      <w:rFonts w:ascii="Arial" w:hAnsi="Arial" w:cs="Arial"/>
                      <w:color w:val="auto"/>
                    </w:rPr>
                    <w:t>7%</w:t>
                  </w: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E02D8F" w:rsidP="00A243E1">
                  <w:pPr>
                    <w:pStyle w:val="Default"/>
                    <w:tabs>
                      <w:tab w:val="left" w:pos="142"/>
                    </w:tabs>
                    <w:rPr>
                      <w:rFonts w:ascii="Arial" w:hAnsi="Arial" w:cs="Arial"/>
                      <w:color w:val="auto"/>
                    </w:rPr>
                  </w:pPr>
                  <w:r>
                    <w:rPr>
                      <w:rFonts w:ascii="Arial" w:hAnsi="Arial" w:cs="Arial"/>
                      <w:color w:val="auto"/>
                    </w:rPr>
                    <w:t>80%</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E02D8F" w:rsidP="00A243E1">
                  <w:pPr>
                    <w:pStyle w:val="Default"/>
                    <w:tabs>
                      <w:tab w:val="left" w:pos="142"/>
                    </w:tabs>
                    <w:rPr>
                      <w:rFonts w:ascii="Arial" w:hAnsi="Arial" w:cs="Arial"/>
                      <w:color w:val="auto"/>
                    </w:rPr>
                  </w:pPr>
                  <w:r>
                    <w:rPr>
                      <w:rFonts w:ascii="Arial" w:hAnsi="Arial" w:cs="Arial"/>
                      <w:color w:val="auto"/>
                    </w:rPr>
                    <w:t>20%</w:t>
                  </w: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E02D8F" w:rsidP="00A243E1">
                  <w:pPr>
                    <w:pStyle w:val="Default"/>
                    <w:tabs>
                      <w:tab w:val="left" w:pos="142"/>
                    </w:tabs>
                    <w:rPr>
                      <w:rFonts w:ascii="Arial" w:hAnsi="Arial" w:cs="Arial"/>
                    </w:rPr>
                  </w:pPr>
                  <w:r>
                    <w:rPr>
                      <w:rFonts w:ascii="Arial" w:hAnsi="Arial" w:cs="Arial"/>
                    </w:rPr>
                    <w:t>7%</w:t>
                  </w: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color w:val="auto"/>
                    </w:rPr>
                  </w:pPr>
                </w:p>
              </w:tc>
              <w:tc>
                <w:tcPr>
                  <w:tcW w:w="993" w:type="dxa"/>
                </w:tcPr>
                <w:p w:rsidR="00A75AE8" w:rsidRPr="002649FE" w:rsidRDefault="00A75AE8" w:rsidP="00A243E1">
                  <w:pPr>
                    <w:pStyle w:val="Default"/>
                    <w:tabs>
                      <w:tab w:val="left" w:pos="142"/>
                    </w:tabs>
                    <w:rPr>
                      <w:rFonts w:ascii="Arial" w:hAnsi="Arial" w:cs="Arial"/>
                      <w:color w:val="auto"/>
                    </w:rPr>
                  </w:pPr>
                </w:p>
              </w:tc>
              <w:tc>
                <w:tcPr>
                  <w:tcW w:w="1134" w:type="dxa"/>
                </w:tcPr>
                <w:p w:rsidR="00A75AE8" w:rsidRPr="002649FE" w:rsidRDefault="00A75AE8" w:rsidP="00A243E1">
                  <w:pPr>
                    <w:pStyle w:val="Default"/>
                    <w:tabs>
                      <w:tab w:val="left" w:pos="142"/>
                    </w:tabs>
                    <w:rPr>
                      <w:rFonts w:ascii="Arial" w:hAnsi="Arial" w:cs="Arial"/>
                      <w:color w:val="auto"/>
                    </w:rPr>
                  </w:pPr>
                </w:p>
              </w:tc>
              <w:tc>
                <w:tcPr>
                  <w:tcW w:w="1417"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851" w:type="dxa"/>
                </w:tcPr>
                <w:p w:rsidR="00A75AE8" w:rsidRPr="002649FE" w:rsidRDefault="00A75AE8" w:rsidP="00A243E1">
                  <w:pPr>
                    <w:pStyle w:val="Default"/>
                    <w:tabs>
                      <w:tab w:val="left" w:pos="142"/>
                    </w:tabs>
                    <w:rPr>
                      <w:rFonts w:ascii="Arial" w:hAnsi="Arial" w:cs="Arial"/>
                      <w:color w:val="auto"/>
                    </w:rPr>
                  </w:pPr>
                </w:p>
              </w:tc>
              <w:tc>
                <w:tcPr>
                  <w:tcW w:w="850"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2649FE" w:rsidRDefault="00A75AE8" w:rsidP="00A243E1">
            <w:pPr>
              <w:tabs>
                <w:tab w:val="left" w:pos="142"/>
              </w:tabs>
              <w:rPr>
                <w:rFonts w:ascii="Arial" w:hAnsi="Arial" w:cs="Arial"/>
                <w:b/>
                <w:sz w:val="24"/>
                <w:szCs w:val="24"/>
              </w:rPr>
            </w:pPr>
          </w:p>
          <w:p w:rsidR="00A75AE8" w:rsidRPr="002649FE" w:rsidRDefault="00E02D8F" w:rsidP="00A243E1">
            <w:pPr>
              <w:tabs>
                <w:tab w:val="left" w:pos="142"/>
              </w:tabs>
              <w:rPr>
                <w:rFonts w:ascii="Arial" w:hAnsi="Arial" w:cs="Arial"/>
                <w:b/>
                <w:sz w:val="24"/>
                <w:szCs w:val="24"/>
              </w:rPr>
            </w:pPr>
            <w:r>
              <w:rPr>
                <w:rFonts w:ascii="Arial" w:hAnsi="Arial" w:cs="Arial"/>
                <w:b/>
                <w:sz w:val="24"/>
                <w:szCs w:val="24"/>
              </w:rPr>
              <w:t xml:space="preserve">We have approached patients at consultations, via posters in the waiting room, newsletters and on the website to try to engage a mixed population representation which has led to a doubling of our male involvement and an increase in members to 20 but unfortunately due to </w:t>
            </w:r>
            <w:r w:rsidR="00497FEC">
              <w:rPr>
                <w:rFonts w:ascii="Arial" w:hAnsi="Arial" w:cs="Arial"/>
                <w:b/>
                <w:sz w:val="24"/>
                <w:szCs w:val="24"/>
              </w:rPr>
              <w:t xml:space="preserve">going to </w:t>
            </w:r>
            <w:r>
              <w:rPr>
                <w:rFonts w:ascii="Arial" w:hAnsi="Arial" w:cs="Arial"/>
                <w:b/>
                <w:sz w:val="24"/>
                <w:szCs w:val="24"/>
              </w:rPr>
              <w:t>university and morbidity we have lost some members so we a</w:t>
            </w:r>
            <w:r w:rsidR="00497FEC">
              <w:rPr>
                <w:rFonts w:ascii="Arial" w:hAnsi="Arial" w:cs="Arial"/>
                <w:b/>
                <w:sz w:val="24"/>
                <w:szCs w:val="24"/>
              </w:rPr>
              <w:t>re currently 100% white and/or B</w:t>
            </w:r>
            <w:r>
              <w:rPr>
                <w:rFonts w:ascii="Arial" w:hAnsi="Arial" w:cs="Arial"/>
                <w:b/>
                <w:sz w:val="24"/>
                <w:szCs w:val="24"/>
              </w:rPr>
              <w:t>ritish.</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 YES/NO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Default="00A75AE8" w:rsidP="00A243E1">
            <w:pPr>
              <w:tabs>
                <w:tab w:val="left" w:pos="142"/>
              </w:tabs>
              <w:rPr>
                <w:rFonts w:ascii="Arial" w:hAnsi="Arial" w:cs="Arial"/>
                <w:sz w:val="24"/>
                <w:szCs w:val="24"/>
              </w:rPr>
            </w:pPr>
          </w:p>
          <w:p w:rsidR="00A75AE8" w:rsidRPr="002649FE" w:rsidRDefault="00E02D8F" w:rsidP="00A243E1">
            <w:pPr>
              <w:tabs>
                <w:tab w:val="left" w:pos="142"/>
              </w:tabs>
              <w:rPr>
                <w:rFonts w:ascii="Arial" w:hAnsi="Arial" w:cs="Arial"/>
                <w:sz w:val="24"/>
                <w:szCs w:val="24"/>
              </w:rPr>
            </w:pPr>
            <w:r>
              <w:rPr>
                <w:rFonts w:ascii="Arial" w:hAnsi="Arial" w:cs="Arial"/>
                <w:sz w:val="24"/>
                <w:szCs w:val="24"/>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Default="00E02D8F" w:rsidP="00A243E1">
            <w:pPr>
              <w:pStyle w:val="Default"/>
              <w:tabs>
                <w:tab w:val="left" w:pos="142"/>
              </w:tabs>
              <w:rPr>
                <w:rFonts w:ascii="Arial" w:hAnsi="Arial" w:cs="Arial"/>
              </w:rPr>
            </w:pPr>
            <w:r>
              <w:rPr>
                <w:rFonts w:ascii="Arial" w:hAnsi="Arial" w:cs="Arial"/>
              </w:rPr>
              <w:t>Patient Group Survey</w:t>
            </w:r>
          </w:p>
          <w:p w:rsidR="00E02D8F" w:rsidRDefault="00E02D8F" w:rsidP="00A243E1">
            <w:pPr>
              <w:pStyle w:val="Default"/>
              <w:tabs>
                <w:tab w:val="left" w:pos="142"/>
              </w:tabs>
              <w:rPr>
                <w:rFonts w:ascii="Arial" w:hAnsi="Arial" w:cs="Arial"/>
              </w:rPr>
            </w:pPr>
            <w:r>
              <w:rPr>
                <w:rFonts w:ascii="Arial" w:hAnsi="Arial" w:cs="Arial"/>
              </w:rPr>
              <w:t>Website</w:t>
            </w:r>
          </w:p>
          <w:p w:rsidR="00E02D8F" w:rsidRDefault="00E02D8F" w:rsidP="00A243E1">
            <w:pPr>
              <w:pStyle w:val="Default"/>
              <w:tabs>
                <w:tab w:val="left" w:pos="142"/>
              </w:tabs>
              <w:rPr>
                <w:rFonts w:ascii="Arial" w:hAnsi="Arial" w:cs="Arial"/>
              </w:rPr>
            </w:pPr>
            <w:r>
              <w:rPr>
                <w:rFonts w:ascii="Arial" w:hAnsi="Arial" w:cs="Arial"/>
              </w:rPr>
              <w:t>Newsletters</w:t>
            </w:r>
          </w:p>
          <w:p w:rsidR="00E02D8F" w:rsidRDefault="00E02D8F" w:rsidP="00A243E1">
            <w:pPr>
              <w:pStyle w:val="Default"/>
              <w:tabs>
                <w:tab w:val="left" w:pos="142"/>
              </w:tabs>
              <w:rPr>
                <w:rFonts w:ascii="Arial" w:hAnsi="Arial" w:cs="Arial"/>
              </w:rPr>
            </w:pPr>
            <w:r>
              <w:rPr>
                <w:rFonts w:ascii="Arial" w:hAnsi="Arial" w:cs="Arial"/>
              </w:rPr>
              <w:t>Face to face</w:t>
            </w:r>
          </w:p>
          <w:p w:rsidR="00E02D8F" w:rsidRDefault="00E02D8F" w:rsidP="00A243E1">
            <w:pPr>
              <w:pStyle w:val="Default"/>
              <w:tabs>
                <w:tab w:val="left" w:pos="142"/>
              </w:tabs>
              <w:rPr>
                <w:rFonts w:ascii="Arial" w:hAnsi="Arial" w:cs="Arial"/>
              </w:rPr>
            </w:pPr>
            <w:r>
              <w:rPr>
                <w:rFonts w:ascii="Arial" w:hAnsi="Arial" w:cs="Arial"/>
              </w:rPr>
              <w:t>Correspondence received</w:t>
            </w:r>
          </w:p>
          <w:p w:rsidR="00A75AE8" w:rsidRPr="002649FE" w:rsidRDefault="00E02D8F" w:rsidP="00A243E1">
            <w:pPr>
              <w:pStyle w:val="Default"/>
              <w:tabs>
                <w:tab w:val="left" w:pos="142"/>
              </w:tabs>
              <w:rPr>
                <w:rFonts w:ascii="Arial" w:hAnsi="Arial" w:cs="Arial"/>
              </w:rPr>
            </w:pPr>
            <w:r>
              <w:rPr>
                <w:rFonts w:ascii="Arial" w:hAnsi="Arial" w:cs="Arial"/>
              </w:rPr>
              <w:t>Cards of thanks</w:t>
            </w: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A75AE8" w:rsidRPr="002649FE" w:rsidRDefault="00E02D8F" w:rsidP="00A243E1">
            <w:pPr>
              <w:pStyle w:val="Default"/>
              <w:tabs>
                <w:tab w:val="left" w:pos="142"/>
              </w:tabs>
              <w:rPr>
                <w:rFonts w:ascii="Arial" w:hAnsi="Arial" w:cs="Arial"/>
              </w:rPr>
            </w:pPr>
            <w:r>
              <w:rPr>
                <w:rFonts w:ascii="Arial" w:hAnsi="Arial" w:cs="Arial"/>
              </w:rPr>
              <w:t xml:space="preserve">At the quarterly meeting after they were received </w:t>
            </w: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E02D8F" w:rsidP="00A243E1">
            <w:pPr>
              <w:pStyle w:val="Default"/>
              <w:tabs>
                <w:tab w:val="left" w:pos="142"/>
              </w:tabs>
              <w:rPr>
                <w:rFonts w:ascii="Arial" w:hAnsi="Arial" w:cs="Arial"/>
                <w:sz w:val="24"/>
              </w:rPr>
            </w:pPr>
            <w:r>
              <w:rPr>
                <w:rFonts w:ascii="Arial" w:hAnsi="Arial" w:cs="Arial"/>
                <w:sz w:val="24"/>
              </w:rPr>
              <w:t>Promotion of online services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E02D8F" w:rsidP="00A243E1">
            <w:pPr>
              <w:pStyle w:val="Default"/>
              <w:tabs>
                <w:tab w:val="left" w:pos="142"/>
              </w:tabs>
              <w:rPr>
                <w:rFonts w:ascii="Arial" w:hAnsi="Arial" w:cs="Arial"/>
                <w:sz w:val="24"/>
              </w:rPr>
            </w:pPr>
            <w:r>
              <w:rPr>
                <w:rFonts w:ascii="Arial" w:hAnsi="Arial" w:cs="Arial"/>
                <w:sz w:val="24"/>
              </w:rPr>
              <w:t>Posters were put up in the waiting room and the services where promoted by staff by word of mouth and face to face in consultation/presentation at the desk.  We also put the details in every newsletter this year and this has also been on the website.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Default="00E02D8F" w:rsidP="00A243E1">
            <w:pPr>
              <w:pStyle w:val="Default"/>
              <w:tabs>
                <w:tab w:val="left" w:pos="142"/>
              </w:tabs>
              <w:rPr>
                <w:rFonts w:ascii="Arial" w:hAnsi="Arial" w:cs="Arial"/>
                <w:sz w:val="24"/>
              </w:rPr>
            </w:pPr>
            <w:r>
              <w:rPr>
                <w:rFonts w:ascii="Arial" w:hAnsi="Arial" w:cs="Arial"/>
                <w:sz w:val="24"/>
              </w:rPr>
              <w:t xml:space="preserve">Usage is gradually increasing and has proved a good service used by those who struggle to contact during working hours or those who wish to ensure they have an appointment booked in the future for a specific GP.  </w:t>
            </w:r>
          </w:p>
          <w:p w:rsidR="00E02D8F" w:rsidRDefault="00E02D8F" w:rsidP="00A243E1">
            <w:pPr>
              <w:pStyle w:val="Default"/>
              <w:tabs>
                <w:tab w:val="left" w:pos="142"/>
              </w:tabs>
              <w:rPr>
                <w:rFonts w:ascii="Arial" w:hAnsi="Arial" w:cs="Arial"/>
                <w:sz w:val="24"/>
              </w:rPr>
            </w:pPr>
          </w:p>
          <w:p w:rsidR="00A75AE8" w:rsidRPr="002649FE" w:rsidRDefault="00E02D8F" w:rsidP="00A243E1">
            <w:pPr>
              <w:pStyle w:val="Default"/>
              <w:tabs>
                <w:tab w:val="left" w:pos="142"/>
              </w:tabs>
              <w:rPr>
                <w:rFonts w:ascii="Arial" w:hAnsi="Arial" w:cs="Arial"/>
                <w:sz w:val="24"/>
              </w:rPr>
            </w:pPr>
            <w:r>
              <w:rPr>
                <w:rFonts w:ascii="Arial" w:hAnsi="Arial" w:cs="Arial"/>
                <w:sz w:val="24"/>
              </w:rPr>
              <w:t>Prescription requests are rising slowly.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E02D8F" w:rsidP="00A243E1">
            <w:pPr>
              <w:pStyle w:val="Default"/>
              <w:tabs>
                <w:tab w:val="left" w:pos="142"/>
              </w:tabs>
              <w:rPr>
                <w:rFonts w:ascii="Arial" w:hAnsi="Arial" w:cs="Arial"/>
                <w:sz w:val="24"/>
              </w:rPr>
            </w:pPr>
            <w:r>
              <w:rPr>
                <w:rFonts w:ascii="Arial" w:hAnsi="Arial" w:cs="Arial"/>
                <w:sz w:val="24"/>
              </w:rPr>
              <w:t>Premises – modernisation and lack of space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Default="00A75AE8" w:rsidP="00A243E1">
            <w:pPr>
              <w:pStyle w:val="Default"/>
              <w:tabs>
                <w:tab w:val="left" w:pos="142"/>
              </w:tabs>
              <w:rPr>
                <w:rFonts w:ascii="Arial" w:hAnsi="Arial" w:cs="Arial"/>
                <w:sz w:val="24"/>
              </w:rPr>
            </w:pPr>
          </w:p>
          <w:p w:rsidR="00E02D8F" w:rsidRDefault="00E02D8F" w:rsidP="00A243E1">
            <w:pPr>
              <w:pStyle w:val="Default"/>
              <w:tabs>
                <w:tab w:val="left" w:pos="142"/>
              </w:tabs>
              <w:rPr>
                <w:rFonts w:ascii="Arial" w:hAnsi="Arial" w:cs="Arial"/>
                <w:sz w:val="24"/>
              </w:rPr>
            </w:pPr>
            <w:r>
              <w:rPr>
                <w:rFonts w:ascii="Arial" w:hAnsi="Arial" w:cs="Arial"/>
                <w:sz w:val="24"/>
              </w:rPr>
              <w:t xml:space="preserve">Enquired about the lease on the upstairs unit and the PPG members have seen this and are keen for us to acquire the use of said unit but unfortunately we have not managed to secure funding and the partners do not have the resources to fund </w:t>
            </w:r>
            <w:proofErr w:type="gramStart"/>
            <w:r>
              <w:rPr>
                <w:rFonts w:ascii="Arial" w:hAnsi="Arial" w:cs="Arial"/>
                <w:sz w:val="24"/>
              </w:rPr>
              <w:t>this</w:t>
            </w:r>
            <w:proofErr w:type="gramEnd"/>
            <w:r>
              <w:rPr>
                <w:rFonts w:ascii="Arial" w:hAnsi="Arial" w:cs="Arial"/>
                <w:sz w:val="24"/>
              </w:rPr>
              <w:t xml:space="preserve"> themselves although we will continue to chase this option.</w:t>
            </w:r>
          </w:p>
          <w:p w:rsidR="00E02D8F" w:rsidRDefault="00E02D8F"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E02D8F" w:rsidP="00A243E1">
            <w:pPr>
              <w:pStyle w:val="Default"/>
              <w:tabs>
                <w:tab w:val="left" w:pos="142"/>
              </w:tabs>
              <w:rPr>
                <w:rFonts w:ascii="Arial" w:hAnsi="Arial" w:cs="Arial"/>
                <w:sz w:val="24"/>
              </w:rPr>
            </w:pPr>
            <w:r>
              <w:rPr>
                <w:rFonts w:ascii="Arial" w:hAnsi="Arial" w:cs="Arial"/>
                <w:sz w:val="24"/>
              </w:rPr>
              <w:t xml:space="preserve">As above we have failed in our bid so far but in the meantime we have tried to modernise the current premises and have brightened the waiting room and hallway up but painting the woodwork and ceiling in brighter colours.  </w:t>
            </w:r>
            <w:r w:rsidR="0059623A">
              <w:rPr>
                <w:rFonts w:ascii="Arial" w:hAnsi="Arial" w:cs="Arial"/>
                <w:sz w:val="24"/>
              </w:rPr>
              <w:t>Patients have said they prefer this brighter décor and we are looking in the future to change flooring in the hall and consulting rooms and brighten the woodwork up in these rooms also.</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59623A" w:rsidP="00A243E1">
            <w:pPr>
              <w:pStyle w:val="Default"/>
              <w:tabs>
                <w:tab w:val="left" w:pos="142"/>
              </w:tabs>
              <w:rPr>
                <w:rFonts w:ascii="Arial" w:hAnsi="Arial" w:cs="Arial"/>
                <w:sz w:val="24"/>
              </w:rPr>
            </w:pPr>
            <w:r>
              <w:rPr>
                <w:rFonts w:ascii="Arial" w:hAnsi="Arial" w:cs="Arial"/>
                <w:sz w:val="24"/>
              </w:rPr>
              <w:t>Promotion of the Friends &amp; Family Test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Default="0059623A" w:rsidP="00A243E1">
            <w:pPr>
              <w:pStyle w:val="Default"/>
              <w:tabs>
                <w:tab w:val="left" w:pos="142"/>
              </w:tabs>
              <w:rPr>
                <w:rFonts w:ascii="Arial" w:hAnsi="Arial" w:cs="Arial"/>
                <w:sz w:val="24"/>
              </w:rPr>
            </w:pPr>
            <w:r>
              <w:rPr>
                <w:rFonts w:ascii="Arial" w:hAnsi="Arial" w:cs="Arial"/>
                <w:sz w:val="24"/>
              </w:rPr>
              <w:t>Included in the newsletters and the PPG survey.</w:t>
            </w:r>
          </w:p>
          <w:p w:rsidR="0059623A" w:rsidRDefault="0059623A" w:rsidP="00A243E1">
            <w:pPr>
              <w:pStyle w:val="Default"/>
              <w:tabs>
                <w:tab w:val="left" w:pos="142"/>
              </w:tabs>
              <w:rPr>
                <w:rFonts w:ascii="Arial" w:hAnsi="Arial" w:cs="Arial"/>
                <w:sz w:val="24"/>
              </w:rPr>
            </w:pPr>
            <w:r>
              <w:rPr>
                <w:rFonts w:ascii="Arial" w:hAnsi="Arial" w:cs="Arial"/>
                <w:sz w:val="24"/>
              </w:rPr>
              <w:t>Handed out by clinical team members after consultations.</w:t>
            </w:r>
          </w:p>
          <w:p w:rsidR="0059623A" w:rsidRDefault="0059623A" w:rsidP="00A243E1">
            <w:pPr>
              <w:pStyle w:val="Default"/>
              <w:tabs>
                <w:tab w:val="left" w:pos="142"/>
              </w:tabs>
              <w:rPr>
                <w:rFonts w:ascii="Arial" w:hAnsi="Arial" w:cs="Arial"/>
                <w:sz w:val="24"/>
              </w:rPr>
            </w:pPr>
            <w:r>
              <w:rPr>
                <w:rFonts w:ascii="Arial" w:hAnsi="Arial" w:cs="Arial"/>
                <w:sz w:val="24"/>
              </w:rPr>
              <w:t>On the reception desk for patients to fill in.</w:t>
            </w:r>
          </w:p>
          <w:p w:rsidR="0059623A" w:rsidRDefault="0059623A" w:rsidP="00A243E1">
            <w:pPr>
              <w:pStyle w:val="Default"/>
              <w:tabs>
                <w:tab w:val="left" w:pos="142"/>
              </w:tabs>
              <w:rPr>
                <w:rFonts w:ascii="Arial" w:hAnsi="Arial" w:cs="Arial"/>
                <w:sz w:val="24"/>
              </w:rPr>
            </w:pPr>
            <w:proofErr w:type="spellStart"/>
            <w:r>
              <w:rPr>
                <w:rFonts w:ascii="Arial" w:hAnsi="Arial" w:cs="Arial"/>
                <w:sz w:val="24"/>
              </w:rPr>
              <w:t>Ipad</w:t>
            </w:r>
            <w:proofErr w:type="spellEnd"/>
            <w:r>
              <w:rPr>
                <w:rFonts w:ascii="Arial" w:hAnsi="Arial" w:cs="Arial"/>
                <w:sz w:val="24"/>
              </w:rPr>
              <w:t xml:space="preserve"> for patients use is currently in progress.</w:t>
            </w:r>
          </w:p>
          <w:p w:rsidR="0059623A" w:rsidRDefault="0059623A" w:rsidP="00A243E1">
            <w:pPr>
              <w:pStyle w:val="Default"/>
              <w:tabs>
                <w:tab w:val="left" w:pos="142"/>
              </w:tabs>
              <w:rPr>
                <w:rFonts w:ascii="Arial" w:hAnsi="Arial" w:cs="Arial"/>
                <w:sz w:val="24"/>
              </w:rPr>
            </w:pPr>
            <w:r>
              <w:rPr>
                <w:rFonts w:ascii="Arial" w:hAnsi="Arial" w:cs="Arial"/>
                <w:sz w:val="24"/>
              </w:rPr>
              <w:t>On the website.</w:t>
            </w:r>
          </w:p>
          <w:p w:rsidR="0059623A" w:rsidRDefault="0059623A" w:rsidP="00A243E1">
            <w:pPr>
              <w:pStyle w:val="Default"/>
              <w:tabs>
                <w:tab w:val="left" w:pos="142"/>
              </w:tabs>
              <w:rPr>
                <w:rFonts w:ascii="Arial" w:hAnsi="Arial" w:cs="Arial"/>
                <w:sz w:val="24"/>
              </w:rPr>
            </w:pPr>
            <w:r>
              <w:rPr>
                <w:rFonts w:ascii="Arial" w:hAnsi="Arial" w:cs="Arial"/>
                <w:sz w:val="24"/>
              </w:rPr>
              <w:t>Posters in the waiting room.</w:t>
            </w:r>
          </w:p>
          <w:p w:rsidR="00A75AE8" w:rsidRPr="002649FE" w:rsidRDefault="0059623A" w:rsidP="00A243E1">
            <w:pPr>
              <w:pStyle w:val="Default"/>
              <w:tabs>
                <w:tab w:val="left" w:pos="142"/>
              </w:tabs>
              <w:rPr>
                <w:rFonts w:ascii="Arial" w:hAnsi="Arial" w:cs="Arial"/>
                <w:sz w:val="24"/>
              </w:rPr>
            </w:pPr>
            <w:r>
              <w:rPr>
                <w:rFonts w:ascii="Arial" w:hAnsi="Arial" w:cs="Arial"/>
                <w:sz w:val="24"/>
              </w:rPr>
              <w:t>Face to face by PPG members in the waiting room.</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59623A" w:rsidP="00A243E1">
            <w:pPr>
              <w:pStyle w:val="Default"/>
              <w:tabs>
                <w:tab w:val="left" w:pos="142"/>
              </w:tabs>
              <w:rPr>
                <w:rFonts w:ascii="Arial" w:hAnsi="Arial" w:cs="Arial"/>
                <w:sz w:val="24"/>
              </w:rPr>
            </w:pPr>
            <w:r>
              <w:rPr>
                <w:rFonts w:ascii="Arial" w:hAnsi="Arial" w:cs="Arial"/>
                <w:sz w:val="24"/>
              </w:rPr>
              <w:t>All pleased with the positive feedback received so far and all members are happy for us to continue to pursue this test with the current range of services and they will continue to promote face to face when at the surgery.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59623A" w:rsidP="00A75AE8">
                            <w:r>
                              <w:t>Waiting room décor and modernisation</w:t>
                            </w:r>
                          </w:p>
                          <w:p w:rsidR="0059623A" w:rsidRDefault="0059623A" w:rsidP="00A75AE8">
                            <w:r>
                              <w:t>Increased promotion and use of SMS text services for reminders and confirmation of appointments</w:t>
                            </w:r>
                          </w:p>
                          <w:p w:rsidR="0059623A" w:rsidRDefault="0059623A" w:rsidP="00A75AE8">
                            <w:r>
                              <w:t>Increased promotion and use of online services such as ordering prescriptions and booking of appointments with GP’s</w:t>
                            </w:r>
                          </w:p>
                          <w:p w:rsidR="0059623A" w:rsidRDefault="0059623A" w:rsidP="00A75AE8">
                            <w:r>
                              <w:t>Increased promotion and use of EPS and various ways of ordering prescriptions and the collection options available</w:t>
                            </w:r>
                          </w:p>
                          <w:p w:rsidR="0059623A" w:rsidRDefault="0059623A" w:rsidP="00A75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Default="0059623A" w:rsidP="00A75AE8">
                      <w:r>
                        <w:t>Waiting room décor and modernisation</w:t>
                      </w:r>
                    </w:p>
                    <w:p w:rsidR="0059623A" w:rsidRDefault="0059623A" w:rsidP="00A75AE8">
                      <w:r>
                        <w:t>Increased promotion and use of SMS text services for reminders and confirmation of appointments</w:t>
                      </w:r>
                    </w:p>
                    <w:p w:rsidR="0059623A" w:rsidRDefault="0059623A" w:rsidP="00A75AE8">
                      <w:r>
                        <w:t>Increased promotion and use of online services such as ordering prescriptions and booking of appointments with GP’s</w:t>
                      </w:r>
                    </w:p>
                    <w:p w:rsidR="0059623A" w:rsidRDefault="0059623A" w:rsidP="00A75AE8">
                      <w:r>
                        <w:t>Increased promotion and use of EPS and various ways of ordering prescriptions and the collection options available</w:t>
                      </w:r>
                    </w:p>
                    <w:p w:rsidR="0059623A" w:rsidRDefault="0059623A" w:rsidP="00A75AE8"/>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59623A" w:rsidP="00A243E1">
            <w:pPr>
              <w:pStyle w:val="Default"/>
              <w:tabs>
                <w:tab w:val="left" w:pos="142"/>
              </w:tabs>
              <w:rPr>
                <w:rFonts w:ascii="Arial" w:hAnsi="Arial" w:cs="Arial"/>
                <w:sz w:val="24"/>
              </w:rPr>
            </w:pPr>
            <w:r>
              <w:rPr>
                <w:rFonts w:ascii="Arial" w:hAnsi="Arial" w:cs="Arial"/>
                <w:sz w:val="24"/>
              </w:rPr>
              <w:t>Report signed off by PPG: 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59623A">
              <w:rPr>
                <w:rFonts w:ascii="Arial" w:hAnsi="Arial" w:cs="Arial"/>
                <w:sz w:val="24"/>
              </w:rPr>
              <w:t>20.02.15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r w:rsidR="0059623A">
              <w:rPr>
                <w:rFonts w:ascii="Arial" w:hAnsi="Arial" w:cs="Arial"/>
                <w:sz w:val="24"/>
              </w:rPr>
              <w:t xml:space="preserve"> – face to face communication, website and posters</w:t>
            </w:r>
          </w:p>
          <w:p w:rsidR="0059623A" w:rsidRPr="002649FE" w:rsidRDefault="0059623A"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59623A">
              <w:rPr>
                <w:rFonts w:ascii="Arial" w:hAnsi="Arial" w:cs="Arial"/>
                <w:sz w:val="24"/>
              </w:rPr>
              <w:t xml:space="preserve"> – yes from a wide range of patients </w:t>
            </w:r>
          </w:p>
          <w:p w:rsidR="0059623A" w:rsidRPr="002649FE" w:rsidRDefault="0059623A"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59623A">
              <w:rPr>
                <w:rFonts w:ascii="Arial" w:hAnsi="Arial" w:cs="Arial"/>
                <w:sz w:val="24"/>
              </w:rPr>
              <w:t xml:space="preserve"> – Yes fully involved in all decisions and action plans</w:t>
            </w:r>
          </w:p>
          <w:p w:rsidR="0059623A" w:rsidRPr="002649FE" w:rsidRDefault="0059623A"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r w:rsidR="0059623A">
              <w:rPr>
                <w:rFonts w:ascii="Arial" w:hAnsi="Arial" w:cs="Arial"/>
                <w:sz w:val="24"/>
              </w:rPr>
              <w:t xml:space="preserve"> – greater ease of access which is accessible 24 hours a day to make appointments with GP’s, send messages and order prescriptions.</w:t>
            </w:r>
          </w:p>
          <w:p w:rsidR="0059623A" w:rsidRPr="002649FE" w:rsidRDefault="0059623A"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135DAD"/>
    <w:rsid w:val="002649FE"/>
    <w:rsid w:val="003C28EC"/>
    <w:rsid w:val="003E33D7"/>
    <w:rsid w:val="00497FEC"/>
    <w:rsid w:val="0059623A"/>
    <w:rsid w:val="007E7D2C"/>
    <w:rsid w:val="00902C10"/>
    <w:rsid w:val="00A64080"/>
    <w:rsid w:val="00A75AE8"/>
    <w:rsid w:val="00AA13FA"/>
    <w:rsid w:val="00E02D8F"/>
    <w:rsid w:val="00F03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purl.org/dc/terms/"/>
    <ds:schemaRef ds:uri="http://schemas.microsoft.com/office/2006/documentManagement/types"/>
    <ds:schemaRef ds:uri="http://www.w3.org/XML/1998/namespace"/>
    <ds:schemaRef ds:uri="http://schemas.microsoft.com/sharepoint/v3"/>
    <ds:schemaRef ds:uri="http://schemas.openxmlformats.org/package/2006/metadata/core-propertie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Maw, Caroline (NHSmail)</cp:lastModifiedBy>
  <cp:revision>4</cp:revision>
  <dcterms:created xsi:type="dcterms:W3CDTF">2015-02-19T10:57:00Z</dcterms:created>
  <dcterms:modified xsi:type="dcterms:W3CDTF">2015-02-23T13:04:00Z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